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725" w:rsidRDefault="003D1725" w:rsidP="003D1725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собственность земельных участков</w:t>
      </w:r>
      <w:r>
        <w:rPr>
          <w:sz w:val="26"/>
          <w:szCs w:val="26"/>
        </w:rPr>
        <w:t>:</w:t>
      </w:r>
    </w:p>
    <w:p w:rsidR="003D1725" w:rsidRDefault="003D1725" w:rsidP="003D1725">
      <w:pPr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кадастровый квартал 32:02:0150102, площадью 2000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  <w:sz w:val="26"/>
          <w:szCs w:val="26"/>
        </w:rPr>
        <w:t>Свенское</w:t>
      </w:r>
      <w:proofErr w:type="spellEnd"/>
      <w:r>
        <w:rPr>
          <w:color w:val="000000" w:themeColor="text1"/>
          <w:sz w:val="26"/>
          <w:szCs w:val="26"/>
        </w:rPr>
        <w:t xml:space="preserve"> сельское поселение, п</w:t>
      </w:r>
      <w:proofErr w:type="gramStart"/>
      <w:r>
        <w:rPr>
          <w:color w:val="000000" w:themeColor="text1"/>
          <w:sz w:val="26"/>
          <w:szCs w:val="26"/>
        </w:rPr>
        <w:t>.С</w:t>
      </w:r>
      <w:proofErr w:type="gramEnd"/>
      <w:r>
        <w:rPr>
          <w:color w:val="000000" w:themeColor="text1"/>
          <w:sz w:val="26"/>
          <w:szCs w:val="26"/>
        </w:rPr>
        <w:t>вень</w:t>
      </w:r>
      <w:r>
        <w:rPr>
          <w:sz w:val="26"/>
          <w:szCs w:val="26"/>
        </w:rP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домами);</w:t>
      </w:r>
    </w:p>
    <w:p w:rsidR="003D1725" w:rsidRDefault="003D1725" w:rsidP="003D1725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Примечание:</w:t>
      </w:r>
      <w:r>
        <w:rPr>
          <w:sz w:val="26"/>
          <w:szCs w:val="26"/>
        </w:rPr>
        <w:t xml:space="preserve"> Земельный участок находится в третьей, пятой и шестой </w:t>
      </w:r>
      <w:proofErr w:type="spellStart"/>
      <w:r>
        <w:rPr>
          <w:sz w:val="26"/>
          <w:szCs w:val="26"/>
        </w:rPr>
        <w:t>подзоне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приаэродромной</w:t>
      </w:r>
      <w:proofErr w:type="spellEnd"/>
      <w:r>
        <w:rPr>
          <w:sz w:val="26"/>
          <w:szCs w:val="26"/>
        </w:rPr>
        <w:t xml:space="preserve"> территор</w:t>
      </w:r>
      <w:proofErr w:type="gramStart"/>
      <w:r>
        <w:rPr>
          <w:sz w:val="26"/>
          <w:szCs w:val="26"/>
        </w:rPr>
        <w:t>ии Аэ</w:t>
      </w:r>
      <w:proofErr w:type="gramEnd"/>
      <w:r>
        <w:rPr>
          <w:sz w:val="26"/>
          <w:szCs w:val="26"/>
        </w:rPr>
        <w:t>родрома Брянск.</w:t>
      </w:r>
    </w:p>
    <w:p w:rsidR="003D1725" w:rsidRDefault="003D1725" w:rsidP="003D1725">
      <w:pPr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</w:t>
      </w:r>
      <w:proofErr w:type="gramStart"/>
      <w:r>
        <w:rPr>
          <w:color w:val="000000" w:themeColor="text1"/>
          <w:sz w:val="26"/>
          <w:szCs w:val="26"/>
        </w:rPr>
        <w:t>к</w:t>
      </w:r>
      <w:proofErr w:type="gramEnd"/>
      <w:r>
        <w:rPr>
          <w:color w:val="000000" w:themeColor="text1"/>
          <w:sz w:val="26"/>
          <w:szCs w:val="26"/>
        </w:rPr>
        <w:t xml:space="preserve">адастровый квартал 32:02:0160803, площадью 1589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  <w:sz w:val="26"/>
          <w:szCs w:val="26"/>
        </w:rPr>
        <w:t>Супоневское</w:t>
      </w:r>
      <w:proofErr w:type="spellEnd"/>
      <w:r>
        <w:rPr>
          <w:color w:val="000000" w:themeColor="text1"/>
          <w:sz w:val="26"/>
          <w:szCs w:val="26"/>
        </w:rPr>
        <w:t xml:space="preserve"> сельское поселение, </w:t>
      </w:r>
      <w:proofErr w:type="spellStart"/>
      <w:r>
        <w:rPr>
          <w:color w:val="000000" w:themeColor="text1"/>
          <w:sz w:val="26"/>
          <w:szCs w:val="26"/>
        </w:rPr>
        <w:t>с</w:t>
      </w:r>
      <w:proofErr w:type="gramStart"/>
      <w:r>
        <w:rPr>
          <w:color w:val="000000" w:themeColor="text1"/>
          <w:sz w:val="26"/>
          <w:szCs w:val="26"/>
        </w:rPr>
        <w:t>.С</w:t>
      </w:r>
      <w:proofErr w:type="gramEnd"/>
      <w:r>
        <w:rPr>
          <w:color w:val="000000" w:themeColor="text1"/>
          <w:sz w:val="26"/>
          <w:szCs w:val="26"/>
        </w:rPr>
        <w:t>упонево</w:t>
      </w:r>
      <w:proofErr w:type="spellEnd"/>
      <w:r>
        <w:rPr>
          <w:sz w:val="26"/>
          <w:szCs w:val="26"/>
        </w:rP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домами);</w:t>
      </w:r>
    </w:p>
    <w:p w:rsidR="003D1725" w:rsidRDefault="003D1725" w:rsidP="003D1725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Примечание:</w:t>
      </w:r>
      <w:r>
        <w:rPr>
          <w:sz w:val="26"/>
          <w:szCs w:val="26"/>
        </w:rPr>
        <w:t xml:space="preserve"> Земельный участок находится в третьей, пятой и шестой </w:t>
      </w:r>
      <w:proofErr w:type="spellStart"/>
      <w:r>
        <w:rPr>
          <w:sz w:val="26"/>
          <w:szCs w:val="26"/>
        </w:rPr>
        <w:t>подзоне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приаэродромной</w:t>
      </w:r>
      <w:proofErr w:type="spellEnd"/>
      <w:r>
        <w:rPr>
          <w:sz w:val="26"/>
          <w:szCs w:val="26"/>
        </w:rPr>
        <w:t xml:space="preserve"> территор</w:t>
      </w:r>
      <w:proofErr w:type="gramStart"/>
      <w:r>
        <w:rPr>
          <w:sz w:val="26"/>
          <w:szCs w:val="26"/>
        </w:rPr>
        <w:t>ии Аэ</w:t>
      </w:r>
      <w:proofErr w:type="gramEnd"/>
      <w:r>
        <w:rPr>
          <w:sz w:val="26"/>
          <w:szCs w:val="26"/>
        </w:rPr>
        <w:t>родрома Брянск.</w:t>
      </w:r>
    </w:p>
    <w:p w:rsidR="003D1725" w:rsidRDefault="003D1725" w:rsidP="003D1725">
      <w:pPr>
        <w:ind w:firstLine="708"/>
        <w:jc w:val="both"/>
        <w:rPr>
          <w:sz w:val="26"/>
          <w:szCs w:val="26"/>
        </w:rPr>
      </w:pPr>
    </w:p>
    <w:p w:rsidR="003D1725" w:rsidRDefault="003D1725" w:rsidP="003D172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основании ст.39.18 Земельного Кодекса РФ администрация Брянского района информирует о возможности предоставления в собственность следующего земельного участка:</w:t>
      </w:r>
    </w:p>
    <w:p w:rsidR="003D1725" w:rsidRDefault="003D1725" w:rsidP="003D1725">
      <w:pPr>
        <w:ind w:firstLine="708"/>
        <w:jc w:val="both"/>
        <w:rPr>
          <w:b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кадастровый номер </w:t>
      </w:r>
      <w:r>
        <w:rPr>
          <w:sz w:val="28"/>
          <w:szCs w:val="28"/>
        </w:rPr>
        <w:t>32:02:</w:t>
      </w:r>
      <w:r>
        <w:rPr>
          <w:color w:val="000000"/>
          <w:sz w:val="28"/>
          <w:szCs w:val="28"/>
        </w:rPr>
        <w:t>0150216:140</w:t>
      </w:r>
      <w:r>
        <w:rPr>
          <w:color w:val="000000" w:themeColor="text1"/>
          <w:sz w:val="28"/>
          <w:szCs w:val="28"/>
        </w:rPr>
        <w:t xml:space="preserve">, площадью 2000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  <w:sz w:val="28"/>
          <w:szCs w:val="28"/>
        </w:rPr>
        <w:t>Свенское</w:t>
      </w:r>
      <w:proofErr w:type="spellEnd"/>
      <w:r>
        <w:rPr>
          <w:color w:val="000000"/>
          <w:sz w:val="28"/>
          <w:szCs w:val="28"/>
        </w:rPr>
        <w:t xml:space="preserve"> сельское поселение, </w:t>
      </w:r>
      <w:proofErr w:type="spellStart"/>
      <w:r>
        <w:rPr>
          <w:color w:val="000000"/>
          <w:sz w:val="28"/>
          <w:szCs w:val="28"/>
        </w:rPr>
        <w:t>п</w:t>
      </w:r>
      <w:proofErr w:type="gramStart"/>
      <w:r>
        <w:rPr>
          <w:color w:val="000000"/>
          <w:sz w:val="28"/>
          <w:szCs w:val="28"/>
        </w:rPr>
        <w:t>.С</w:t>
      </w:r>
      <w:proofErr w:type="gramEnd"/>
      <w:r>
        <w:rPr>
          <w:color w:val="000000"/>
          <w:sz w:val="28"/>
          <w:szCs w:val="28"/>
        </w:rPr>
        <w:t>вень-Транспотрная</w:t>
      </w:r>
      <w:proofErr w:type="spellEnd"/>
      <w:r>
        <w:rPr>
          <w:color w:val="000000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rPr>
          <w:sz w:val="28"/>
          <w:szCs w:val="28"/>
        </w:rPr>
        <w:t>).</w:t>
      </w:r>
    </w:p>
    <w:p w:rsidR="003D1725" w:rsidRDefault="003D1725" w:rsidP="003D17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Примечание:</w:t>
      </w:r>
      <w:r>
        <w:rPr>
          <w:sz w:val="28"/>
          <w:szCs w:val="28"/>
        </w:rPr>
        <w:t xml:space="preserve"> Земельный участок находится в третьей, пятой, шестой </w:t>
      </w:r>
      <w:proofErr w:type="spellStart"/>
      <w:r>
        <w:rPr>
          <w:sz w:val="28"/>
          <w:szCs w:val="28"/>
        </w:rPr>
        <w:t>подзоне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приаэродромной</w:t>
      </w:r>
      <w:proofErr w:type="spellEnd"/>
      <w:r>
        <w:rPr>
          <w:sz w:val="28"/>
          <w:szCs w:val="28"/>
        </w:rPr>
        <w:t xml:space="preserve"> территор</w:t>
      </w:r>
      <w:proofErr w:type="gramStart"/>
      <w:r>
        <w:rPr>
          <w:sz w:val="28"/>
          <w:szCs w:val="28"/>
        </w:rPr>
        <w:t>ии Аэ</w:t>
      </w:r>
      <w:proofErr w:type="gramEnd"/>
      <w:r>
        <w:rPr>
          <w:sz w:val="28"/>
          <w:szCs w:val="28"/>
        </w:rPr>
        <w:t>родрома Брянск.</w:t>
      </w:r>
    </w:p>
    <w:p w:rsidR="003D1725" w:rsidRDefault="003D1725" w:rsidP="003D172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основании ст.39.18 Земельного Кодекса РФ администрация Брянского района информирует о возможности предоставления в аренду следующего земельного участка:</w:t>
      </w:r>
    </w:p>
    <w:p w:rsidR="003D1725" w:rsidRDefault="003D1725" w:rsidP="003D1725">
      <w:pPr>
        <w:ind w:firstLine="708"/>
        <w:jc w:val="both"/>
        <w:rPr>
          <w:b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кадастровый номер </w:t>
      </w:r>
      <w:r>
        <w:rPr>
          <w:sz w:val="28"/>
          <w:szCs w:val="28"/>
        </w:rPr>
        <w:t>32:02:</w:t>
      </w:r>
      <w:r>
        <w:rPr>
          <w:color w:val="000000"/>
          <w:sz w:val="28"/>
          <w:szCs w:val="28"/>
        </w:rPr>
        <w:t>0000000:4286</w:t>
      </w:r>
      <w:r>
        <w:rPr>
          <w:color w:val="000000" w:themeColor="text1"/>
          <w:sz w:val="28"/>
          <w:szCs w:val="28"/>
        </w:rPr>
        <w:t xml:space="preserve">, площадью 1480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  <w:sz w:val="28"/>
          <w:szCs w:val="28"/>
        </w:rPr>
        <w:t>Нетьинское</w:t>
      </w:r>
      <w:proofErr w:type="spellEnd"/>
      <w:r>
        <w:rPr>
          <w:color w:val="000000"/>
          <w:sz w:val="28"/>
          <w:szCs w:val="28"/>
        </w:rPr>
        <w:t xml:space="preserve"> сельское поселение, </w:t>
      </w:r>
      <w:proofErr w:type="spellStart"/>
      <w:r>
        <w:rPr>
          <w:color w:val="000000"/>
          <w:sz w:val="28"/>
          <w:szCs w:val="28"/>
        </w:rPr>
        <w:t>п</w:t>
      </w:r>
      <w:proofErr w:type="gramStart"/>
      <w:r>
        <w:rPr>
          <w:color w:val="000000"/>
          <w:sz w:val="28"/>
          <w:szCs w:val="28"/>
        </w:rPr>
        <w:t>.Н</w:t>
      </w:r>
      <w:proofErr w:type="gramEnd"/>
      <w:r>
        <w:rPr>
          <w:color w:val="000000"/>
          <w:sz w:val="28"/>
          <w:szCs w:val="28"/>
        </w:rPr>
        <w:t>етьинка</w:t>
      </w:r>
      <w:proofErr w:type="spellEnd"/>
      <w:r>
        <w:rPr>
          <w:color w:val="000000"/>
          <w:sz w:val="28"/>
          <w:szCs w:val="28"/>
        </w:rPr>
        <w:t>, ул.Луговая,</w:t>
      </w:r>
      <w:r>
        <w:rPr>
          <w:color w:val="000000" w:themeColor="text1"/>
          <w:sz w:val="28"/>
          <w:szCs w:val="28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Ж3 (зона застройки индивидуальными и блокированными жилыми домами</w:t>
      </w:r>
      <w:r>
        <w:rPr>
          <w:sz w:val="28"/>
          <w:szCs w:val="28"/>
        </w:rPr>
        <w:t>).</w:t>
      </w:r>
    </w:p>
    <w:p w:rsidR="003D1725" w:rsidRDefault="003D1725" w:rsidP="003D17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аренды и договора купли-продажи земельного участка, следующим способом:</w:t>
      </w:r>
    </w:p>
    <w:p w:rsidR="003D1725" w:rsidRDefault="003D1725" w:rsidP="003D17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3D1725" w:rsidRDefault="003D1725" w:rsidP="003D17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предоставляемые заявителями о намерении участвовать в аукционе на право заключения договора аренды и договора купли-продажи земельного участка:</w:t>
      </w:r>
    </w:p>
    <w:p w:rsidR="003D1725" w:rsidRDefault="003D1725" w:rsidP="003D172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Заявка о намерении участвовать в аукционе по установленной в извещении форме;</w:t>
      </w:r>
    </w:p>
    <w:p w:rsidR="003D1725" w:rsidRDefault="003D1725" w:rsidP="003D172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удостоверяющих личность заявителя</w:t>
      </w:r>
    </w:p>
    <w:p w:rsidR="003D1725" w:rsidRDefault="003D1725" w:rsidP="003D17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начала приема заявлений 19.05.2023г. </w:t>
      </w:r>
    </w:p>
    <w:p w:rsidR="003D1725" w:rsidRDefault="003D1725" w:rsidP="003D17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окончания приема заявлений 19.06.2023 г. </w:t>
      </w:r>
    </w:p>
    <w:p w:rsidR="003D1725" w:rsidRDefault="003D1725" w:rsidP="003D172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Ознакомиться с выпиской из ЕГРН, со схемой расположения земельных участков, а также подать заявление   можно   по   адресу: 241525, Брянская область, Брянский район, с. </w:t>
      </w:r>
      <w:proofErr w:type="spellStart"/>
      <w:r>
        <w:rPr>
          <w:sz w:val="28"/>
          <w:szCs w:val="28"/>
        </w:rPr>
        <w:t>Глинищево</w:t>
      </w:r>
      <w:proofErr w:type="spellEnd"/>
      <w:r>
        <w:rPr>
          <w:sz w:val="28"/>
          <w:szCs w:val="28"/>
        </w:rPr>
        <w:t xml:space="preserve">, ул. П.М. </w:t>
      </w:r>
      <w:proofErr w:type="spellStart"/>
      <w:r>
        <w:rPr>
          <w:sz w:val="28"/>
          <w:szCs w:val="28"/>
        </w:rPr>
        <w:t>Яшенина</w:t>
      </w:r>
      <w:proofErr w:type="spellEnd"/>
      <w:r>
        <w:rPr>
          <w:sz w:val="28"/>
          <w:szCs w:val="28"/>
        </w:rPr>
        <w:t xml:space="preserve">, д.9, в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129 по рабочим дням, с понедельника по четверг с 9.00 до 13.00 часов и с 14.00 до 16:30 часов, в пятницу с 9.00 до 13.00 и с</w:t>
      </w:r>
      <w:proofErr w:type="gramEnd"/>
      <w:r>
        <w:rPr>
          <w:sz w:val="28"/>
          <w:szCs w:val="28"/>
        </w:rPr>
        <w:t xml:space="preserve"> 14.00 до 15:30 часов, 19.06.2023 до 08:30. Выходные дни – суббота, воскресенье, праздничные дни в соответствии с календарем. Контактный телефон: 8(4832) 94-12-60. </w:t>
      </w:r>
    </w:p>
    <w:p w:rsidR="00377F5C" w:rsidRPr="00384676" w:rsidRDefault="00377F5C" w:rsidP="00377F5C">
      <w:pPr>
        <w:jc w:val="both"/>
        <w:rPr>
          <w:sz w:val="26"/>
          <w:szCs w:val="26"/>
        </w:rPr>
      </w:pPr>
      <w:r w:rsidRPr="00384676">
        <w:rPr>
          <w:sz w:val="26"/>
          <w:szCs w:val="26"/>
        </w:rPr>
        <w:t xml:space="preserve">         </w:t>
      </w:r>
      <w:r w:rsidR="00BA562B" w:rsidRPr="00384676">
        <w:rPr>
          <w:sz w:val="26"/>
          <w:szCs w:val="26"/>
        </w:rPr>
        <w:t xml:space="preserve">Данное извещение, форма заявления размещены на официальном сайте Правительства РФ </w:t>
      </w:r>
      <w:hyperlink r:id="rId5" w:history="1">
        <w:r w:rsidR="00BA562B" w:rsidRPr="00384676">
          <w:rPr>
            <w:rStyle w:val="a3"/>
            <w:sz w:val="26"/>
            <w:szCs w:val="26"/>
            <w:lang w:val="en-US"/>
          </w:rPr>
          <w:t>www</w:t>
        </w:r>
        <w:r w:rsidR="00BA562B" w:rsidRPr="00384676">
          <w:rPr>
            <w:rStyle w:val="a3"/>
            <w:sz w:val="26"/>
            <w:szCs w:val="26"/>
          </w:rPr>
          <w:t>.</w:t>
        </w:r>
        <w:proofErr w:type="spellStart"/>
        <w:r w:rsidR="00BA562B" w:rsidRPr="00384676">
          <w:rPr>
            <w:rStyle w:val="a3"/>
            <w:sz w:val="26"/>
            <w:szCs w:val="26"/>
            <w:lang w:val="en-US"/>
          </w:rPr>
          <w:t>torgi</w:t>
        </w:r>
        <w:proofErr w:type="spellEnd"/>
        <w:r w:rsidR="00BA562B" w:rsidRPr="00384676">
          <w:rPr>
            <w:rStyle w:val="a3"/>
            <w:sz w:val="26"/>
            <w:szCs w:val="26"/>
          </w:rPr>
          <w:t>.</w:t>
        </w:r>
        <w:proofErr w:type="spellStart"/>
        <w:r w:rsidR="00BA562B" w:rsidRPr="00384676">
          <w:rPr>
            <w:rStyle w:val="a3"/>
            <w:sz w:val="26"/>
            <w:szCs w:val="26"/>
            <w:lang w:val="en-US"/>
          </w:rPr>
          <w:t>gov</w:t>
        </w:r>
        <w:proofErr w:type="spellEnd"/>
        <w:r w:rsidR="00BA562B" w:rsidRPr="00384676">
          <w:rPr>
            <w:rStyle w:val="a3"/>
            <w:sz w:val="26"/>
            <w:szCs w:val="26"/>
          </w:rPr>
          <w:t>.</w:t>
        </w:r>
        <w:proofErr w:type="spellStart"/>
        <w:r w:rsidR="00BA562B" w:rsidRPr="00384676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BA562B" w:rsidRPr="00384676">
        <w:rPr>
          <w:sz w:val="26"/>
          <w:szCs w:val="26"/>
        </w:rPr>
        <w:t>, а также извещение размещено в газете «</w:t>
      </w:r>
      <w:proofErr w:type="spellStart"/>
      <w:proofErr w:type="gramStart"/>
      <w:r w:rsidR="00BA562B" w:rsidRPr="00384676">
        <w:rPr>
          <w:sz w:val="26"/>
          <w:szCs w:val="26"/>
        </w:rPr>
        <w:t>Деснянская</w:t>
      </w:r>
      <w:proofErr w:type="spellEnd"/>
      <w:proofErr w:type="gramEnd"/>
      <w:r w:rsidR="00BA562B" w:rsidRPr="00384676">
        <w:rPr>
          <w:sz w:val="26"/>
          <w:szCs w:val="26"/>
        </w:rPr>
        <w:t xml:space="preserve"> правда».</w:t>
      </w:r>
    </w:p>
    <w:p w:rsidR="002C6BD5" w:rsidRPr="00737AA2" w:rsidRDefault="002C6BD5" w:rsidP="00737AA2"/>
    <w:sectPr w:rsidR="002C6BD5" w:rsidRPr="00737AA2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A11"/>
    <w:rsid w:val="00047742"/>
    <w:rsid w:val="00057427"/>
    <w:rsid w:val="00057F91"/>
    <w:rsid w:val="000621DB"/>
    <w:rsid w:val="00070CC9"/>
    <w:rsid w:val="000C17F9"/>
    <w:rsid w:val="000F49FF"/>
    <w:rsid w:val="000F798C"/>
    <w:rsid w:val="001060AD"/>
    <w:rsid w:val="00150C0A"/>
    <w:rsid w:val="0017688D"/>
    <w:rsid w:val="00193135"/>
    <w:rsid w:val="001F3961"/>
    <w:rsid w:val="0022182A"/>
    <w:rsid w:val="00241FEA"/>
    <w:rsid w:val="00266C36"/>
    <w:rsid w:val="002C6BD5"/>
    <w:rsid w:val="00303A4A"/>
    <w:rsid w:val="0031557B"/>
    <w:rsid w:val="00364118"/>
    <w:rsid w:val="00377F5C"/>
    <w:rsid w:val="00384676"/>
    <w:rsid w:val="00394F95"/>
    <w:rsid w:val="003D1725"/>
    <w:rsid w:val="003D222B"/>
    <w:rsid w:val="0045001E"/>
    <w:rsid w:val="00451EC5"/>
    <w:rsid w:val="004712C8"/>
    <w:rsid w:val="004D3AE2"/>
    <w:rsid w:val="0055221F"/>
    <w:rsid w:val="005862BE"/>
    <w:rsid w:val="005968E6"/>
    <w:rsid w:val="005D2D18"/>
    <w:rsid w:val="00625CEC"/>
    <w:rsid w:val="0064165C"/>
    <w:rsid w:val="00646BE7"/>
    <w:rsid w:val="00684CA8"/>
    <w:rsid w:val="0069749A"/>
    <w:rsid w:val="006B4409"/>
    <w:rsid w:val="006B5F53"/>
    <w:rsid w:val="00737AA2"/>
    <w:rsid w:val="0074502F"/>
    <w:rsid w:val="007610F5"/>
    <w:rsid w:val="007D66F1"/>
    <w:rsid w:val="007F7048"/>
    <w:rsid w:val="00821C4C"/>
    <w:rsid w:val="00841D36"/>
    <w:rsid w:val="00851B03"/>
    <w:rsid w:val="00852051"/>
    <w:rsid w:val="008D374B"/>
    <w:rsid w:val="008D3EF3"/>
    <w:rsid w:val="009319F9"/>
    <w:rsid w:val="00937126"/>
    <w:rsid w:val="009801DE"/>
    <w:rsid w:val="009C0A11"/>
    <w:rsid w:val="009C2A82"/>
    <w:rsid w:val="009F481E"/>
    <w:rsid w:val="00A162CE"/>
    <w:rsid w:val="00A2180F"/>
    <w:rsid w:val="00A2275D"/>
    <w:rsid w:val="00A36A73"/>
    <w:rsid w:val="00A50C63"/>
    <w:rsid w:val="00AD4FFA"/>
    <w:rsid w:val="00AE4185"/>
    <w:rsid w:val="00B1292E"/>
    <w:rsid w:val="00B705B4"/>
    <w:rsid w:val="00B9076D"/>
    <w:rsid w:val="00BA562B"/>
    <w:rsid w:val="00BA5F1F"/>
    <w:rsid w:val="00C51EBB"/>
    <w:rsid w:val="00C54EAE"/>
    <w:rsid w:val="00C759C7"/>
    <w:rsid w:val="00C95A20"/>
    <w:rsid w:val="00C95B03"/>
    <w:rsid w:val="00CA105C"/>
    <w:rsid w:val="00CF1290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BB3"/>
    <w:rsid w:val="00EB6543"/>
    <w:rsid w:val="00EC3403"/>
    <w:rsid w:val="00EF549F"/>
    <w:rsid w:val="00EF6661"/>
    <w:rsid w:val="00F125BC"/>
    <w:rsid w:val="00F343BE"/>
    <w:rsid w:val="00F77B4B"/>
    <w:rsid w:val="00FD62DF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2022-04-29T06:57:00Z</dcterms:created>
  <dcterms:modified xsi:type="dcterms:W3CDTF">2023-05-19T11:01:00Z</dcterms:modified>
</cp:coreProperties>
</file>